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16F98" w:rsidRDefault="00816F98">
      <w:r>
        <w:t>I believe Anne is psychologically disabled because her actions are maladaptive.  She is hurting herself and bother other people in the class. Although hygienic the behaviors show that she is mentally challenged.</w:t>
      </w:r>
    </w:p>
    <w:p w:rsidR="00816F98" w:rsidRDefault="00816F98"/>
    <w:p w:rsidR="00816F98" w:rsidRDefault="00816F98"/>
    <w:p w:rsidR="00711855" w:rsidRDefault="00816F98">
      <w:r>
        <w:t>Lars is not psychologically disordered because as the doctor says he is not showing close to any symptoms of disorders. He has been functional, nice, and friendly to the people around him. Liking a doll was referred to as a delusion, and everybody has delusions. If  a delusion was a psychological disorder, everyone who has seen an oasis in the middle of desert or a hallucination will also be psychologically disordered.</w:t>
      </w:r>
    </w:p>
    <w:p w:rsidR="005458C9" w:rsidRDefault="005458C9"/>
    <w:p w:rsidR="005458C9" w:rsidRDefault="005458C9"/>
    <w:p w:rsidR="00816F98" w:rsidRPr="005458C9" w:rsidRDefault="005458C9">
      <w:pPr>
        <w:rPr>
          <w:rFonts w:ascii="바탕" w:hAnsi="바탕" w:cs="바탕" w:hint="eastAsia"/>
          <w:lang w:eastAsia="ko-KR"/>
        </w:rPr>
      </w:pPr>
      <w:r>
        <w:t xml:space="preserve">In Reign Over Me Charles is suffering from dementia because he comes in and out of life and forgets many things then remembers what he forgot. His behavior depicts dementia too, he has great potential but due his lack of focus he cannot use his potential. </w:t>
      </w:r>
    </w:p>
    <w:sectPr w:rsidR="00816F98" w:rsidRPr="005458C9" w:rsidSect="00816F98">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816F98"/>
    <w:rsid w:val="005458C9"/>
    <w:rsid w:val="00711855"/>
    <w:rsid w:val="00816F98"/>
    <w:rsid w:val="00B45DA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2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0</Words>
  <Characters>0</Characters>
  <Application>Microsoft Word 12.0.0</Application>
  <DocSecurity>0</DocSecurity>
  <Lines>1</Lines>
  <Paragraphs>1</Paragraphs>
  <ScaleCrop>false</ScaleCrop>
  <Company>Korea International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JaeHo Rhee</cp:lastModifiedBy>
  <cp:revision>3</cp:revision>
  <dcterms:created xsi:type="dcterms:W3CDTF">2010-01-06T04:49:00Z</dcterms:created>
  <dcterms:modified xsi:type="dcterms:W3CDTF">2010-01-06T05:27:00Z</dcterms:modified>
</cp:coreProperties>
</file>